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6640" w14:textId="77777777" w:rsidR="00667BDC" w:rsidRPr="00667BDC" w:rsidRDefault="00667BDC" w:rsidP="00667BDC">
      <w:pPr>
        <w:pStyle w:val="NormalWeb"/>
        <w:spacing w:before="20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Hello everyone,</w:t>
      </w:r>
    </w:p>
    <w:p w14:paraId="6CD28E86" w14:textId="77777777" w:rsidR="00667BDC" w:rsidRPr="00667BDC" w:rsidRDefault="00667BDC" w:rsidP="00667BDC">
      <w:pPr>
        <w:pStyle w:val="NormalWeb"/>
        <w:spacing w:before="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 xml:space="preserve">I hope this finds everyone well </w:t>
      </w:r>
      <w:r w:rsidR="00B27E35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and looking forward to February and preparation for Lent.</w:t>
      </w:r>
    </w:p>
    <w:p w14:paraId="64B297D9" w14:textId="77777777" w:rsidR="00667BDC" w:rsidRPr="00667BDC" w:rsidRDefault="00667BDC" w:rsidP="00667BDC">
      <w:pPr>
        <w:pStyle w:val="NormalWeb"/>
        <w:spacing w:before="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Please find below information about upcoming offerings at St. Simeon’s.</w:t>
      </w:r>
    </w:p>
    <w:p w14:paraId="327852B3" w14:textId="77777777" w:rsidR="00667BDC" w:rsidRPr="00667BDC" w:rsidRDefault="00667BDC" w:rsidP="00667BDC">
      <w:pPr>
        <w:pStyle w:val="NormalWeb"/>
        <w:spacing w:before="20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We look forward to seeing as many as possible at these events.</w:t>
      </w:r>
    </w:p>
    <w:p w14:paraId="4D0961F6" w14:textId="77777777" w:rsidR="00667BDC" w:rsidRPr="00667BDC" w:rsidRDefault="00667BDC" w:rsidP="00667BDC">
      <w:pPr>
        <w:pStyle w:val="NormalWeb"/>
        <w:spacing w:before="20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Sincerely,</w:t>
      </w:r>
    </w:p>
    <w:p w14:paraId="7BFFF866" w14:textId="77777777" w:rsidR="00667BDC" w:rsidRPr="00B27E35" w:rsidRDefault="00667BDC" w:rsidP="00B27E35">
      <w:pPr>
        <w:pStyle w:val="NormalWeb"/>
        <w:spacing w:before="200" w:beforeAutospacing="0" w:after="240" w:afterAutospacing="0" w:line="273" w:lineRule="auto"/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</w:pPr>
      <w:r w:rsidRPr="00667BDC">
        <w:rPr>
          <w:rFonts w:ascii="Monotype Corsiva" w:eastAsiaTheme="minorEastAsia" w:hAnsi="Monotype Corsiva" w:cstheme="minorBidi"/>
          <w:kern w:val="24"/>
          <w:sz w:val="28"/>
          <w:szCs w:val="28"/>
          <w:lang w:val="en-US"/>
        </w:rPr>
        <w:t>Edna</w:t>
      </w:r>
    </w:p>
    <w:p w14:paraId="25E95FAF" w14:textId="77777777" w:rsidR="00667BDC" w:rsidRDefault="00667BDC" w:rsidP="00342983">
      <w:pPr>
        <w:pStyle w:val="NormalWeb"/>
        <w:spacing w:before="200" w:beforeAutospacing="0" w:after="240" w:afterAutospacing="0" w:line="273" w:lineRule="auto"/>
        <w:jc w:val="center"/>
        <w:rPr>
          <w:rFonts w:ascii="Amasis MT Pro Medium" w:eastAsiaTheme="minorEastAsia" w:hAnsi="Amasis MT Pro Medium" w:cstheme="minorBidi"/>
          <w:color w:val="FF0000"/>
          <w:kern w:val="24"/>
          <w:sz w:val="28"/>
          <w:szCs w:val="28"/>
          <w:lang w:val="en-US"/>
        </w:rPr>
      </w:pPr>
    </w:p>
    <w:p w14:paraId="05089585" w14:textId="77777777" w:rsidR="00342983" w:rsidRPr="00D87D12" w:rsidRDefault="00D87D12" w:rsidP="00342983">
      <w:pPr>
        <w:pStyle w:val="NormalWeb"/>
        <w:spacing w:before="200" w:beforeAutospacing="0" w:after="240" w:afterAutospacing="0" w:line="273" w:lineRule="auto"/>
        <w:jc w:val="center"/>
        <w:rPr>
          <w:sz w:val="28"/>
          <w:szCs w:val="28"/>
        </w:rPr>
      </w:pPr>
      <w:r w:rsidRPr="00D87D12">
        <w:rPr>
          <w:rFonts w:ascii="Amasis MT Pro Medium" w:eastAsiaTheme="minorEastAsia" w:hAnsi="Amasis MT Pro Medium" w:cstheme="minorBidi"/>
          <w:color w:val="FF0000"/>
          <w:kern w:val="24"/>
          <w:sz w:val="28"/>
          <w:szCs w:val="28"/>
          <w:lang w:val="en-US"/>
        </w:rPr>
        <w:t xml:space="preserve">1. </w:t>
      </w:r>
      <w:r w:rsidR="00342983"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>A video series about the Beatitudes is now being posted on our YouTube channel (St. Simeon’s Church) one week at a time for 9 weeks.</w:t>
      </w:r>
    </w:p>
    <w:p w14:paraId="355CB3BC" w14:textId="77777777" w:rsidR="00342983" w:rsidRPr="00D87D12" w:rsidRDefault="00B53689" w:rsidP="00B53689">
      <w:pPr>
        <w:pStyle w:val="NormalWeb"/>
        <w:spacing w:before="0" w:beforeAutospacing="0" w:after="0" w:afterAutospacing="0"/>
        <w:jc w:val="center"/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</w:pPr>
      <w:r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 xml:space="preserve">A link can be found on our website </w:t>
      </w:r>
      <w:r w:rsidRPr="00D87D12">
        <w:rPr>
          <w:rFonts w:ascii="Amasis MT Pro Medium" w:eastAsiaTheme="minorEastAsia" w:hAnsi="Amasis MT Pro Medium" w:cstheme="minorBidi"/>
          <w:b/>
          <w:bCs/>
          <w:color w:val="1F4E79" w:themeColor="accent1" w:themeShade="80"/>
          <w:kern w:val="24"/>
          <w:sz w:val="28"/>
          <w:szCs w:val="28"/>
        </w:rPr>
        <w:t xml:space="preserve">https//stsimeonsanglican.ca </w:t>
      </w:r>
      <w:r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 xml:space="preserve">and on our </w:t>
      </w:r>
      <w:r w:rsidR="00342983"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>Facebook</w:t>
      </w:r>
      <w:r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 xml:space="preserve"> page </w:t>
      </w:r>
    </w:p>
    <w:p w14:paraId="4067F16A" w14:textId="77777777" w:rsidR="00B53689" w:rsidRDefault="00B53689" w:rsidP="00B53689">
      <w:pPr>
        <w:pStyle w:val="NormalWeb"/>
        <w:spacing w:before="0" w:beforeAutospacing="0" w:after="0" w:afterAutospacing="0"/>
        <w:jc w:val="center"/>
        <w:rPr>
          <w:rFonts w:ascii="Amasis MT Pro Medium" w:eastAsiaTheme="minorEastAsia" w:hAnsi="Amasis MT Pro Medium" w:cstheme="minorBidi"/>
          <w:b/>
          <w:bCs/>
          <w:color w:val="0070C0"/>
          <w:kern w:val="24"/>
          <w:sz w:val="28"/>
          <w:szCs w:val="28"/>
          <w:lang w:val="en-US"/>
        </w:rPr>
      </w:pPr>
      <w:r w:rsidRPr="00C052E5">
        <w:rPr>
          <w:rFonts w:ascii="Amasis MT Pro Medium" w:eastAsiaTheme="minorEastAsia" w:hAnsi="Amasis MT Pro Medium" w:cstheme="minorBidi"/>
          <w:b/>
          <w:bCs/>
          <w:color w:val="0070C0"/>
          <w:kern w:val="24"/>
          <w:sz w:val="28"/>
          <w:szCs w:val="28"/>
          <w:lang w:val="en-US"/>
        </w:rPr>
        <w:t>St. Simeon’s Family Service.</w:t>
      </w:r>
    </w:p>
    <w:p w14:paraId="6EA5393C" w14:textId="77777777" w:rsidR="00667BDC" w:rsidRPr="00C052E5" w:rsidRDefault="00667BDC" w:rsidP="00B53689">
      <w:pPr>
        <w:pStyle w:val="NormalWeb"/>
        <w:spacing w:before="0" w:beforeAutospacing="0" w:after="0" w:afterAutospacing="0"/>
        <w:jc w:val="center"/>
        <w:rPr>
          <w:color w:val="0070C0"/>
          <w:sz w:val="28"/>
          <w:szCs w:val="28"/>
        </w:rPr>
      </w:pPr>
    </w:p>
    <w:p w14:paraId="5391A8CF" w14:textId="77777777" w:rsidR="00F66A1F" w:rsidRDefault="00B53689" w:rsidP="00B53689">
      <w:pPr>
        <w:pStyle w:val="NormalWeb"/>
        <w:spacing w:before="200" w:beforeAutospacing="0" w:after="240" w:afterAutospacing="0" w:line="273" w:lineRule="auto"/>
        <w:jc w:val="center"/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</w:pPr>
      <w:r w:rsidRPr="00D87D12"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  <w:t>Our thanks to Gordon and Rolanda McPhee.</w:t>
      </w:r>
    </w:p>
    <w:p w14:paraId="1605EA57" w14:textId="77777777" w:rsidR="00D96860" w:rsidRPr="003E69C2" w:rsidRDefault="00D96860" w:rsidP="00B53689">
      <w:pPr>
        <w:pStyle w:val="NormalWeb"/>
        <w:spacing w:before="200" w:beforeAutospacing="0" w:after="240" w:afterAutospacing="0" w:line="273" w:lineRule="auto"/>
        <w:jc w:val="center"/>
        <w:rPr>
          <w:rFonts w:ascii="Amasis MT Pro Medium" w:eastAsiaTheme="minorEastAsia" w:hAnsi="Amasis MT Pro Medium" w:cstheme="minorBidi"/>
          <w:color w:val="000000" w:themeColor="text1"/>
          <w:kern w:val="24"/>
          <w:sz w:val="28"/>
          <w:szCs w:val="28"/>
          <w:lang w:val="en-US"/>
        </w:rPr>
      </w:pPr>
    </w:p>
    <w:p w14:paraId="7BFBB69C" w14:textId="77777777" w:rsidR="00B53689" w:rsidRPr="00B27E35" w:rsidRDefault="00F66A1F" w:rsidP="00B53689">
      <w:pPr>
        <w:pStyle w:val="NormalWeb"/>
        <w:spacing w:before="200" w:beforeAutospacing="0" w:after="240" w:afterAutospacing="0" w:line="273" w:lineRule="auto"/>
        <w:jc w:val="center"/>
        <w:rPr>
          <w:rFonts w:ascii="Amasis MT Pro Medium" w:eastAsiaTheme="minorEastAsia" w:hAnsi="Amasis MT Pro Medium" w:cstheme="minorBidi"/>
          <w:color w:val="000000" w:themeColor="text1"/>
          <w:kern w:val="24"/>
          <w:lang w:val="en-US"/>
        </w:rPr>
      </w:pPr>
      <w:r>
        <w:rPr>
          <w:noProof/>
        </w:rPr>
        <w:drawing>
          <wp:inline distT="0" distB="0" distL="0" distR="0" wp14:anchorId="7797F7DC" wp14:editId="1C0C9BC0">
            <wp:extent cx="4834673" cy="2772383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93" cy="2790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988EB" w14:textId="77777777" w:rsidR="00B27E35" w:rsidRPr="00B53689" w:rsidRDefault="00B27E35" w:rsidP="00B53689">
      <w:pPr>
        <w:pStyle w:val="NormalWeb"/>
        <w:spacing w:before="200" w:beforeAutospacing="0" w:after="240" w:afterAutospacing="0" w:line="273" w:lineRule="auto"/>
        <w:jc w:val="center"/>
      </w:pPr>
    </w:p>
    <w:p w14:paraId="572657CA" w14:textId="77777777" w:rsidR="00D87D12" w:rsidRDefault="00D87D12" w:rsidP="00C052E5">
      <w:pPr>
        <w:spacing w:after="0" w:line="240" w:lineRule="auto"/>
        <w:jc w:val="center"/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</w:pPr>
      <w:r w:rsidRPr="00D87D12">
        <w:rPr>
          <w:rFonts w:ascii="Amasis MT Pro Medium" w:eastAsiaTheme="minorEastAsia" w:hAnsi="Amasis MT Pro Medium"/>
          <w:color w:val="FF0000"/>
          <w:kern w:val="24"/>
          <w:sz w:val="28"/>
          <w:szCs w:val="28"/>
          <w:lang w:val="en-US" w:eastAsia="en-CA"/>
        </w:rPr>
        <w:t>2</w:t>
      </w:r>
      <w:r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  <w:t xml:space="preserve">. A </w:t>
      </w:r>
      <w:r w:rsidR="00F66A1F" w:rsidRPr="00F66A1F"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  <w:t>Lent</w:t>
      </w:r>
      <w:r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  <w:t>en</w:t>
      </w:r>
      <w:r w:rsidR="00F66A1F" w:rsidRPr="00F66A1F"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  <w:t xml:space="preserve"> Bible Study will begin on </w:t>
      </w:r>
    </w:p>
    <w:p w14:paraId="7502D7F8" w14:textId="77777777" w:rsidR="00C052E5" w:rsidRDefault="00C052E5" w:rsidP="00C052E5">
      <w:pPr>
        <w:spacing w:after="0" w:line="240" w:lineRule="auto"/>
        <w:jc w:val="center"/>
        <w:rPr>
          <w:rFonts w:ascii="Amasis MT Pro Medium" w:eastAsiaTheme="minorEastAsia" w:hAnsi="Amasis MT Pro Medium"/>
          <w:color w:val="000000" w:themeColor="text1"/>
          <w:kern w:val="24"/>
          <w:sz w:val="28"/>
          <w:szCs w:val="28"/>
          <w:lang w:val="en-US" w:eastAsia="en-CA"/>
        </w:rPr>
      </w:pPr>
    </w:p>
    <w:p w14:paraId="0924320B" w14:textId="77777777" w:rsidR="00F66A1F" w:rsidRPr="00D87D12" w:rsidRDefault="00F66A1F" w:rsidP="00C0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en-CA"/>
        </w:rPr>
      </w:pPr>
      <w:r w:rsidRPr="00D87D12"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  <w:t>Wednesday, February 14, 2024</w:t>
      </w:r>
    </w:p>
    <w:p w14:paraId="4CA087AB" w14:textId="77777777" w:rsidR="00F66A1F" w:rsidRDefault="007C21EB" w:rsidP="00C052E5">
      <w:pPr>
        <w:spacing w:after="0" w:line="240" w:lineRule="auto"/>
        <w:jc w:val="center"/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  <w:t>a</w:t>
      </w:r>
      <w:r w:rsidR="00F66A1F" w:rsidRPr="00F66A1F"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  <w:t>t 10:30 am</w:t>
      </w:r>
    </w:p>
    <w:p w14:paraId="45818363" w14:textId="77777777" w:rsidR="00D87D12" w:rsidRDefault="00BB1778" w:rsidP="00C052E5">
      <w:pPr>
        <w:spacing w:after="0" w:line="240" w:lineRule="auto"/>
        <w:jc w:val="center"/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  <w:t>i</w:t>
      </w:r>
      <w:r w:rsidR="00D87D12">
        <w:rPr>
          <w:rFonts w:ascii="Amasis MT Pro Medium" w:eastAsiaTheme="minorEastAsia" w:hAnsi="Amasis MT Pro Medium"/>
          <w:color w:val="2E74B5" w:themeColor="accent1" w:themeShade="BF"/>
          <w:kern w:val="24"/>
          <w:sz w:val="28"/>
          <w:szCs w:val="28"/>
          <w:lang w:val="en-US" w:eastAsia="en-CA"/>
        </w:rPr>
        <w:t xml:space="preserve">n the Common Room of the Rotary Apartments </w:t>
      </w:r>
    </w:p>
    <w:p w14:paraId="149A45C2" w14:textId="77777777" w:rsidR="00C052E5" w:rsidRPr="00F66A1F" w:rsidRDefault="00C052E5" w:rsidP="00C05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</w:p>
    <w:p w14:paraId="7D72E051" w14:textId="77777777" w:rsidR="00C052E5" w:rsidRPr="00C052E5" w:rsidRDefault="00F66A1F" w:rsidP="00C052E5">
      <w:pPr>
        <w:spacing w:after="0" w:line="273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CA"/>
        </w:rPr>
      </w:pPr>
      <w:r w:rsidRPr="00D87D12"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  <w:t>Jesus Our Light and Our Life</w:t>
      </w:r>
    </w:p>
    <w:p w14:paraId="3B147026" w14:textId="77777777" w:rsidR="00F66A1F" w:rsidRDefault="00F66A1F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  <w:r w:rsidRPr="00D87D12"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  <w:t>Becoming One in Christ</w:t>
      </w:r>
    </w:p>
    <w:p w14:paraId="1A1F2ADD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38BC1795" w14:textId="77777777" w:rsidR="00667BDC" w:rsidRDefault="00667BDC" w:rsidP="00667BDC">
      <w:pPr>
        <w:pStyle w:val="NormalWeb"/>
        <w:ind w:firstLine="720"/>
      </w:pPr>
      <w:r>
        <w:rPr>
          <w:noProof/>
        </w:rPr>
        <w:drawing>
          <wp:inline distT="0" distB="0" distL="0" distR="0" wp14:anchorId="2ABFCCB9" wp14:editId="1B1DA2FC">
            <wp:extent cx="5097213" cy="2256817"/>
            <wp:effectExtent l="0" t="0" r="8255" b="0"/>
            <wp:docPr id="1" name="Picture 1" descr="C:\Users\Edna Hall\Desktop\0612Ser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na Hall\Desktop\0612Serm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89" cy="23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18AEB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419B2067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7736F0BF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11BECDB8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5FE6C8E9" w14:textId="77777777" w:rsidR="00C052E5" w:rsidRPr="00D87D12" w:rsidRDefault="00C052E5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u w:val="single"/>
          <w:lang w:val="en-US" w:eastAsia="en-CA"/>
        </w:rPr>
      </w:pPr>
    </w:p>
    <w:p w14:paraId="33B66DE9" w14:textId="77777777" w:rsidR="003E69C2" w:rsidRDefault="003E69C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Throughout the study we will read about</w:t>
      </w:r>
    </w:p>
    <w:p w14:paraId="78A34042" w14:textId="77777777" w:rsidR="003E69C2" w:rsidRDefault="003E69C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the Samaritan woman, the man born blind, </w:t>
      </w:r>
    </w:p>
    <w:p w14:paraId="29E52228" w14:textId="77777777" w:rsidR="003E69C2" w:rsidRDefault="003E69C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Lazarus and Mary and Martha. </w:t>
      </w:r>
    </w:p>
    <w:p w14:paraId="565C2DE0" w14:textId="77777777" w:rsidR="003E69C2" w:rsidRDefault="003E69C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2958BFF2" w14:textId="77777777" w:rsidR="00513EB5" w:rsidRPr="00D87D12" w:rsidRDefault="00513EB5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 w:rsidRPr="00D87D12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Consider journeying with us as we read and discuss </w:t>
      </w:r>
    </w:p>
    <w:p w14:paraId="4CC86B06" w14:textId="77777777" w:rsidR="00513EB5" w:rsidRDefault="003E69C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these </w:t>
      </w:r>
      <w:r w:rsidR="00513EB5" w:rsidRPr="00D87D12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stories of</w:t>
      </w: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 Christian</w:t>
      </w:r>
      <w:r w:rsidR="00513EB5" w:rsidRPr="00D87D12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 tran</w:t>
      </w: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sformation</w:t>
      </w:r>
      <w:r w:rsidR="00513EB5" w:rsidRPr="00D87D12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.</w:t>
      </w:r>
    </w:p>
    <w:p w14:paraId="3FBEA34A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0F8B2D1F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694EAC91" w14:textId="77777777" w:rsidR="00667BDC" w:rsidRDefault="00667BDC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0A3F1A42" w14:textId="77777777" w:rsidR="00D96860" w:rsidRDefault="00D96860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31DF18D0" w14:textId="77777777" w:rsidR="00F66A1F" w:rsidRDefault="00D87D12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 w:rsidRPr="00D87D12">
        <w:rPr>
          <w:rFonts w:ascii="Amasis MT Pro Medium" w:eastAsiaTheme="minorEastAsia" w:hAnsi="Amasis MT Pro Medium"/>
          <w:color w:val="FF0000"/>
          <w:kern w:val="24"/>
          <w:sz w:val="28"/>
          <w:szCs w:val="28"/>
          <w:lang w:val="en-US" w:eastAsia="en-CA"/>
        </w:rPr>
        <w:t>3</w:t>
      </w: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. </w:t>
      </w:r>
      <w:r w:rsidR="00513EB5" w:rsidRPr="00513EB5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St. Simeon’s </w:t>
      </w:r>
      <w:r w:rsidR="00F66A1F" w:rsidRPr="00513EB5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Ash Wednesday Service </w:t>
      </w:r>
      <w:r w:rsidR="00513EB5" w:rsidRPr="00513EB5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 </w:t>
      </w:r>
    </w:p>
    <w:p w14:paraId="56C7BE4D" w14:textId="77777777" w:rsidR="00C052E5" w:rsidRPr="00513EB5" w:rsidRDefault="00C052E5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47DC688A" w14:textId="77777777" w:rsidR="00513EB5" w:rsidRPr="00C052E5" w:rsidRDefault="00513EB5" w:rsidP="00C052E5">
      <w:pPr>
        <w:spacing w:after="0" w:line="273" w:lineRule="auto"/>
        <w:jc w:val="center"/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</w:pPr>
      <w:r w:rsidRPr="00C052E5"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  <w:t>February 14</w:t>
      </w:r>
    </w:p>
    <w:p w14:paraId="6DA3446E" w14:textId="77777777" w:rsidR="00513EB5" w:rsidRDefault="007C21EB" w:rsidP="00C052E5">
      <w:pPr>
        <w:spacing w:after="0" w:line="273" w:lineRule="auto"/>
        <w:jc w:val="center"/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  <w:t>a</w:t>
      </w:r>
      <w:r w:rsidR="00513EB5" w:rsidRPr="00D87D12"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  <w:t xml:space="preserve">t 12 Noon </w:t>
      </w:r>
    </w:p>
    <w:p w14:paraId="2B85290C" w14:textId="77777777" w:rsidR="00C052E5" w:rsidRPr="00D87D12" w:rsidRDefault="00C052E5" w:rsidP="00C052E5">
      <w:pPr>
        <w:spacing w:after="0" w:line="273" w:lineRule="auto"/>
        <w:jc w:val="center"/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</w:pPr>
    </w:p>
    <w:p w14:paraId="2E847938" w14:textId="77777777" w:rsidR="00F66A1F" w:rsidRDefault="00D96860" w:rsidP="00C052E5">
      <w:pPr>
        <w:spacing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Led by Rev’d Nick.</w:t>
      </w:r>
    </w:p>
    <w:p w14:paraId="2B2B143D" w14:textId="77777777" w:rsidR="00D87D12" w:rsidRDefault="00D87D12" w:rsidP="00F66A1F">
      <w:pPr>
        <w:spacing w:before="200"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2EB43929" w14:textId="77777777" w:rsidR="00B27E35" w:rsidRPr="00D87D12" w:rsidRDefault="00B27E35" w:rsidP="00F66A1F">
      <w:pPr>
        <w:spacing w:before="200"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</w:p>
    <w:p w14:paraId="53019AEE" w14:textId="77777777" w:rsidR="00F66A1F" w:rsidRPr="00513EB5" w:rsidRDefault="00D87D12" w:rsidP="00F66A1F">
      <w:pPr>
        <w:spacing w:before="200" w:after="0" w:line="273" w:lineRule="auto"/>
        <w:jc w:val="center"/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</w:pPr>
      <w:r w:rsidRPr="00D87D12">
        <w:rPr>
          <w:rFonts w:ascii="Amasis MT Pro Medium" w:eastAsiaTheme="minorEastAsia" w:hAnsi="Amasis MT Pro Medium"/>
          <w:color w:val="FF0000"/>
          <w:kern w:val="24"/>
          <w:sz w:val="28"/>
          <w:szCs w:val="28"/>
          <w:lang w:val="en-US" w:eastAsia="en-CA"/>
        </w:rPr>
        <w:t>4</w:t>
      </w:r>
      <w:r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. </w:t>
      </w:r>
      <w:r w:rsidR="00F66A1F" w:rsidRPr="00513EB5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Annual Vestry Meeting</w:t>
      </w:r>
    </w:p>
    <w:p w14:paraId="7FA18FC6" w14:textId="77777777" w:rsidR="00513EB5" w:rsidRPr="00C052E5" w:rsidRDefault="00513EB5" w:rsidP="00F66A1F">
      <w:pPr>
        <w:spacing w:before="200" w:after="0" w:line="273" w:lineRule="auto"/>
        <w:jc w:val="center"/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</w:pPr>
      <w:r w:rsidRPr="00C052E5">
        <w:rPr>
          <w:rFonts w:ascii="Amasis MT Pro Medium" w:eastAsiaTheme="minorEastAsia" w:hAnsi="Amasis MT Pro Medium"/>
          <w:color w:val="0070C0"/>
          <w:kern w:val="24"/>
          <w:sz w:val="28"/>
          <w:szCs w:val="28"/>
          <w:lang w:val="en-US" w:eastAsia="en-CA"/>
        </w:rPr>
        <w:t>February 25</w:t>
      </w:r>
    </w:p>
    <w:p w14:paraId="74158DAC" w14:textId="77777777" w:rsidR="00513EB5" w:rsidRPr="00513EB5" w:rsidRDefault="00513EB5" w:rsidP="00F66A1F">
      <w:pPr>
        <w:spacing w:before="200" w:after="0" w:line="27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 w:rsidRPr="00513EB5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 xml:space="preserve"> following Morning Worship</w:t>
      </w:r>
      <w:r w:rsidR="00D96860">
        <w:rPr>
          <w:rFonts w:ascii="Amasis MT Pro Medium" w:eastAsiaTheme="minorEastAsia" w:hAnsi="Amasis MT Pro Medium"/>
          <w:kern w:val="24"/>
          <w:sz w:val="28"/>
          <w:szCs w:val="28"/>
          <w:lang w:val="en-US" w:eastAsia="en-CA"/>
        </w:rPr>
        <w:t>.</w:t>
      </w:r>
    </w:p>
    <w:p w14:paraId="79E8EB4E" w14:textId="77777777" w:rsidR="00BE292A" w:rsidRPr="00513EB5" w:rsidRDefault="00BE292A">
      <w:pPr>
        <w:rPr>
          <w:sz w:val="28"/>
          <w:szCs w:val="28"/>
        </w:rPr>
      </w:pPr>
    </w:p>
    <w:sectPr w:rsidR="00BE292A" w:rsidRPr="00513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89"/>
    <w:rsid w:val="002F1267"/>
    <w:rsid w:val="00342983"/>
    <w:rsid w:val="003E69C2"/>
    <w:rsid w:val="00513EB5"/>
    <w:rsid w:val="00667BDC"/>
    <w:rsid w:val="007C21EB"/>
    <w:rsid w:val="00840D0F"/>
    <w:rsid w:val="00B27E35"/>
    <w:rsid w:val="00B53689"/>
    <w:rsid w:val="00BB1778"/>
    <w:rsid w:val="00BE292A"/>
    <w:rsid w:val="00C052E5"/>
    <w:rsid w:val="00D87D12"/>
    <w:rsid w:val="00D96860"/>
    <w:rsid w:val="00F6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9630"/>
  <w15:chartTrackingRefBased/>
  <w15:docId w15:val="{B259F2CB-4677-4695-BEA3-AEBE160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Hall</dc:creator>
  <cp:keywords/>
  <dc:description/>
  <cp:lastModifiedBy>Herb and Sue Sioui</cp:lastModifiedBy>
  <cp:revision>2</cp:revision>
  <dcterms:created xsi:type="dcterms:W3CDTF">2024-02-01T21:57:00Z</dcterms:created>
  <dcterms:modified xsi:type="dcterms:W3CDTF">2024-02-01T21:57:00Z</dcterms:modified>
</cp:coreProperties>
</file>